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ABE64" w14:textId="77777777" w:rsidR="0025095D" w:rsidRDefault="0025095D" w:rsidP="0025095D"/>
    <w:p w14:paraId="3D0390A9" w14:textId="77777777" w:rsidR="0025095D" w:rsidRDefault="0025095D" w:rsidP="0025095D"/>
    <w:p w14:paraId="65252EBB" w14:textId="5976C8D6" w:rsidR="0025095D" w:rsidRDefault="0025095D" w:rsidP="0025095D">
      <w:pPr>
        <w:rPr>
          <w:rFonts w:ascii="Aptos" w:eastAsiaTheme="minorHAnsi" w:hAnsi="Aptos"/>
        </w:rPr>
      </w:pPr>
      <w:r>
        <w:t xml:space="preserve">MUDr. Olga Křížová hledá zdravotní sestru, sanitárku nebo administrativní pracovnici do ambulance v Ořechově. Jedná se o práci na DPP v rozsahu 3 hodin týdně od dubna 2026. Jedná se o pondělky od 12,00 do 15,00 hodin. Zájemci volejte na telefonní číslo 603570365 nebo písemně na email: </w:t>
      </w:r>
      <w:hyperlink r:id="rId4" w:history="1">
        <w:r>
          <w:rPr>
            <w:rStyle w:val="Hypertextovodkaz"/>
          </w:rPr>
          <w:t>interniapneumologickaambulance@seznam.cz</w:t>
        </w:r>
      </w:hyperlink>
    </w:p>
    <w:p w14:paraId="54CDEF26" w14:textId="3DB1217D" w:rsidR="00070E6E" w:rsidRPr="0025095D" w:rsidRDefault="00070E6E" w:rsidP="0025095D"/>
    <w:sectPr w:rsidR="00070E6E" w:rsidRPr="0025095D" w:rsidSect="0025095D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926"/>
    <w:rsid w:val="00070E6E"/>
    <w:rsid w:val="00213892"/>
    <w:rsid w:val="0025095D"/>
    <w:rsid w:val="00395BF5"/>
    <w:rsid w:val="003D24C0"/>
    <w:rsid w:val="004509E3"/>
    <w:rsid w:val="006C1539"/>
    <w:rsid w:val="007316A3"/>
    <w:rsid w:val="007957D4"/>
    <w:rsid w:val="00A15B2B"/>
    <w:rsid w:val="00AD0A89"/>
    <w:rsid w:val="00B702CE"/>
    <w:rsid w:val="00DB284C"/>
    <w:rsid w:val="00E27575"/>
    <w:rsid w:val="00EB6926"/>
    <w:rsid w:val="00F16AB6"/>
    <w:rsid w:val="00F8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55708"/>
  <w15:docId w15:val="{B86F5D0D-9DD0-4F36-BEC6-6DECD954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B692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kladntext1">
    <w:name w:val="Základní text1"/>
    <w:basedOn w:val="Normln"/>
    <w:rsid w:val="00EB6926"/>
    <w:pPr>
      <w:widowControl w:val="0"/>
      <w:suppressAutoHyphens/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paragraph" w:styleId="Zkladntext">
    <w:name w:val="Body Text"/>
    <w:basedOn w:val="Normln"/>
    <w:link w:val="ZkladntextChar"/>
    <w:uiPriority w:val="99"/>
    <w:rsid w:val="00EB6926"/>
    <w:pPr>
      <w:widowControl w:val="0"/>
      <w:autoSpaceDN w:val="0"/>
      <w:adjustRightInd w:val="0"/>
      <w:spacing w:after="0" w:line="360" w:lineRule="auto"/>
    </w:pPr>
    <w:rPr>
      <w:rFonts w:ascii="Arial" w:eastAsia="Times New Roman" w:hAnsi="Arial" w:cs="Arial"/>
      <w:sz w:val="20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B6926"/>
    <w:rPr>
      <w:rFonts w:ascii="Arial" w:eastAsia="Times New Roman" w:hAnsi="Arial" w:cs="Arial"/>
      <w:sz w:val="20"/>
      <w:szCs w:val="20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25095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terniapneumologickaambulance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Ivona Hrubá</dc:creator>
  <cp:lastModifiedBy>Marichen Palacková</cp:lastModifiedBy>
  <cp:revision>2</cp:revision>
  <cp:lastPrinted>2026-01-14T06:20:00Z</cp:lastPrinted>
  <dcterms:created xsi:type="dcterms:W3CDTF">2026-02-16T10:13:00Z</dcterms:created>
  <dcterms:modified xsi:type="dcterms:W3CDTF">2026-02-16T10:13:00Z</dcterms:modified>
</cp:coreProperties>
</file>